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C38" w:rsidRPr="00EC117A" w:rsidRDefault="00250C38" w:rsidP="00250C38">
      <w:pPr>
        <w:jc w:val="center"/>
        <w:rPr>
          <w:sz w:val="28"/>
          <w:szCs w:val="28"/>
        </w:rPr>
      </w:pPr>
    </w:p>
    <w:p w:rsidR="00250C38" w:rsidRDefault="00336C95" w:rsidP="00250C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МБУ</w:t>
      </w:r>
      <w:r w:rsidR="00855062">
        <w:rPr>
          <w:b/>
          <w:sz w:val="28"/>
          <w:szCs w:val="28"/>
        </w:rPr>
        <w:t>ДО</w:t>
      </w:r>
      <w:r>
        <w:rPr>
          <w:b/>
          <w:sz w:val="28"/>
          <w:szCs w:val="28"/>
        </w:rPr>
        <w:t xml:space="preserve"> СШОР «ЦИВС»</w:t>
      </w:r>
    </w:p>
    <w:p w:rsidR="00250C38" w:rsidRPr="00336C95" w:rsidRDefault="00251786" w:rsidP="00250C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НАБОР НА </w:t>
      </w:r>
      <w:r w:rsidR="00336C95" w:rsidRPr="00336C95">
        <w:rPr>
          <w:b/>
          <w:sz w:val="28"/>
          <w:szCs w:val="28"/>
        </w:rPr>
        <w:t xml:space="preserve">БЮДЖЕТНЫЕ </w:t>
      </w:r>
      <w:r w:rsidR="00250C38" w:rsidRPr="00336C95">
        <w:rPr>
          <w:b/>
          <w:sz w:val="28"/>
          <w:szCs w:val="28"/>
        </w:rPr>
        <w:t xml:space="preserve">МЕСТА </w:t>
      </w:r>
    </w:p>
    <w:p w:rsidR="00250C38" w:rsidRPr="00336C95" w:rsidRDefault="00233565" w:rsidP="00250C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bookmarkStart w:id="0" w:name="_GoBack"/>
      <w:bookmarkEnd w:id="0"/>
      <w:r w:rsidR="002A5207">
        <w:rPr>
          <w:b/>
          <w:sz w:val="28"/>
          <w:szCs w:val="28"/>
        </w:rPr>
        <w:t xml:space="preserve"> – 2027 </w:t>
      </w:r>
      <w:r w:rsidR="00336C95" w:rsidRPr="00336C95">
        <w:rPr>
          <w:b/>
          <w:sz w:val="28"/>
          <w:szCs w:val="28"/>
        </w:rPr>
        <w:t>год</w:t>
      </w:r>
    </w:p>
    <w:p w:rsidR="00336C95" w:rsidRPr="00336C95" w:rsidRDefault="00336C95" w:rsidP="00250C3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4678"/>
        <w:gridCol w:w="3543"/>
        <w:gridCol w:w="3261"/>
      </w:tblGrid>
      <w:tr w:rsidR="00855062" w:rsidRPr="00336C95" w:rsidTr="00855062">
        <w:tc>
          <w:tcPr>
            <w:tcW w:w="2660" w:type="dxa"/>
            <w:shd w:val="clear" w:color="auto" w:fill="auto"/>
            <w:vAlign w:val="center"/>
          </w:tcPr>
          <w:p w:rsidR="00855062" w:rsidRPr="00336C95" w:rsidRDefault="00855062" w:rsidP="00D66183">
            <w:pPr>
              <w:jc w:val="center"/>
              <w:rPr>
                <w:b/>
                <w:sz w:val="28"/>
                <w:szCs w:val="28"/>
              </w:rPr>
            </w:pPr>
            <w:r w:rsidRPr="00336C95">
              <w:rPr>
                <w:b/>
                <w:sz w:val="28"/>
                <w:szCs w:val="28"/>
              </w:rPr>
              <w:t>Вид спорта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55062" w:rsidRDefault="00855062" w:rsidP="00D66183">
            <w:pPr>
              <w:jc w:val="center"/>
              <w:rPr>
                <w:szCs w:val="24"/>
              </w:rPr>
            </w:pPr>
            <w:r w:rsidRPr="00855062">
              <w:rPr>
                <w:szCs w:val="24"/>
              </w:rPr>
              <w:t>Дополнительная образовательная программа спортивной подготовки (чел.)</w:t>
            </w:r>
          </w:p>
          <w:p w:rsidR="00855062" w:rsidRPr="00551324" w:rsidRDefault="00855062" w:rsidP="00551324">
            <w:pPr>
              <w:jc w:val="center"/>
              <w:rPr>
                <w:i/>
                <w:sz w:val="20"/>
              </w:rPr>
            </w:pPr>
            <w:r w:rsidRPr="00551324">
              <w:rPr>
                <w:rFonts w:ascii="TimesNewRomanPSMT" w:hAnsi="TimesNewRomanPSMT" w:cs="Calibri"/>
                <w:i/>
                <w:color w:val="000000"/>
                <w:sz w:val="20"/>
              </w:rPr>
              <w:t>Запись осуществляется</w:t>
            </w:r>
            <w:r w:rsidR="00551324" w:rsidRPr="00551324">
              <w:rPr>
                <w:rFonts w:ascii="TimesNewRomanPSMT" w:hAnsi="TimesNewRomanPSMT" w:cs="Calibri"/>
                <w:i/>
                <w:color w:val="000000"/>
                <w:sz w:val="20"/>
              </w:rPr>
              <w:t xml:space="preserve"> </w:t>
            </w:r>
            <w:r w:rsidR="00B03C97">
              <w:rPr>
                <w:rFonts w:ascii="TimesNewRomanPSMT" w:hAnsi="TimesNewRomanPSMT" w:cs="Calibri"/>
                <w:i/>
                <w:color w:val="000000"/>
                <w:sz w:val="20"/>
              </w:rPr>
              <w:t xml:space="preserve">– на </w:t>
            </w:r>
            <w:r w:rsidRPr="00551324">
              <w:rPr>
                <w:rFonts w:ascii="TimesNewRomanPSMT" w:hAnsi="TimesNewRomanPSMT" w:cs="Calibri"/>
                <w:i/>
                <w:color w:val="000000"/>
                <w:sz w:val="20"/>
              </w:rPr>
              <w:t xml:space="preserve"> Едином портале государственных и муниципальных услуг (функций) при</w:t>
            </w:r>
            <w:r w:rsidR="00551324" w:rsidRPr="00551324">
              <w:rPr>
                <w:rFonts w:ascii="TimesNewRomanPSMT" w:hAnsi="TimesNewRomanPSMT" w:cs="Calibri"/>
                <w:i/>
                <w:color w:val="000000"/>
                <w:sz w:val="20"/>
              </w:rPr>
              <w:t xml:space="preserve"> реализации услуги «Запись в организацию спортивной подготовки» посредствам государственной информационной системы «Единая цифровая платформа «Физическая культура и спорт»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855062" w:rsidRPr="00855062" w:rsidRDefault="00855062" w:rsidP="00855062">
            <w:pPr>
              <w:tabs>
                <w:tab w:val="left" w:pos="4133"/>
              </w:tabs>
              <w:jc w:val="center"/>
              <w:rPr>
                <w:szCs w:val="24"/>
              </w:rPr>
            </w:pPr>
            <w:r w:rsidRPr="00855062">
              <w:rPr>
                <w:szCs w:val="24"/>
              </w:rPr>
              <w:t xml:space="preserve">Дополнительная общеобразовательная общеразвивающая  программа </w:t>
            </w:r>
          </w:p>
          <w:p w:rsidR="00855062" w:rsidRDefault="00855062" w:rsidP="00855062">
            <w:pPr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области физической культуры и спорта</w:t>
            </w:r>
            <w:r w:rsidR="00551324">
              <w:rPr>
                <w:rFonts w:eastAsia="Calibri"/>
                <w:szCs w:val="24"/>
                <w:lang w:eastAsia="en-US"/>
              </w:rPr>
              <w:t xml:space="preserve"> (чел.)</w:t>
            </w:r>
          </w:p>
          <w:p w:rsidR="00855062" w:rsidRPr="00551324" w:rsidRDefault="00855062" w:rsidP="00855062">
            <w:pPr>
              <w:jc w:val="center"/>
              <w:rPr>
                <w:rFonts w:eastAsia="Calibri"/>
                <w:i/>
                <w:szCs w:val="24"/>
                <w:lang w:eastAsia="en-US"/>
              </w:rPr>
            </w:pPr>
            <w:r w:rsidRPr="00551324">
              <w:rPr>
                <w:rFonts w:eastAsia="Calibri"/>
                <w:i/>
                <w:szCs w:val="24"/>
                <w:lang w:eastAsia="en-US"/>
              </w:rPr>
              <w:t>запись осуществляется-</w:t>
            </w:r>
          </w:p>
          <w:p w:rsidR="00855062" w:rsidRPr="00861C9D" w:rsidRDefault="00961A3B" w:rsidP="00855062">
            <w:pPr>
              <w:jc w:val="center"/>
              <w:rPr>
                <w:b/>
                <w:sz w:val="28"/>
                <w:szCs w:val="28"/>
              </w:rPr>
            </w:pPr>
            <w:hyperlink r:id="rId4" w:history="1">
              <w:r w:rsidR="00855062" w:rsidRPr="00861C9D">
                <w:rPr>
                  <w:rFonts w:ascii="Arial" w:eastAsia="Calibri" w:hAnsi="Arial" w:cs="Arial"/>
                  <w:color w:val="157FC4"/>
                  <w:szCs w:val="24"/>
                  <w:shd w:val="clear" w:color="auto" w:fill="FFFFFF"/>
                  <w:lang w:eastAsia="en-US"/>
                </w:rPr>
                <w:t>https://navigator.edu54.ru/</w:t>
              </w:r>
            </w:hyperlink>
          </w:p>
        </w:tc>
        <w:tc>
          <w:tcPr>
            <w:tcW w:w="3261" w:type="dxa"/>
            <w:shd w:val="clear" w:color="auto" w:fill="auto"/>
            <w:vAlign w:val="center"/>
          </w:tcPr>
          <w:p w:rsidR="00855062" w:rsidRPr="00855062" w:rsidRDefault="00855062" w:rsidP="00D66183">
            <w:pPr>
              <w:jc w:val="center"/>
              <w:rPr>
                <w:b/>
                <w:szCs w:val="24"/>
              </w:rPr>
            </w:pPr>
            <w:r w:rsidRPr="00855062">
              <w:rPr>
                <w:b/>
                <w:szCs w:val="24"/>
              </w:rPr>
              <w:t xml:space="preserve">Муниципальная работа </w:t>
            </w:r>
            <w:r w:rsidRPr="00855062">
              <w:rPr>
                <w:szCs w:val="24"/>
              </w:rPr>
              <w:t>«Организация и проведение спортивно-оздоровительной работы по развитию физической культуры и спорта среди различных групп населения» (чел.)</w:t>
            </w:r>
          </w:p>
        </w:tc>
      </w:tr>
      <w:tr w:rsidR="00662C86" w:rsidRPr="00336C95" w:rsidTr="00855062">
        <w:tc>
          <w:tcPr>
            <w:tcW w:w="2660" w:type="dxa"/>
            <w:shd w:val="clear" w:color="auto" w:fill="auto"/>
          </w:tcPr>
          <w:p w:rsidR="00662C86" w:rsidRPr="00336C95" w:rsidRDefault="00662C86" w:rsidP="00D66183">
            <w:pPr>
              <w:jc w:val="center"/>
              <w:rPr>
                <w:sz w:val="28"/>
                <w:szCs w:val="28"/>
              </w:rPr>
            </w:pPr>
            <w:r w:rsidRPr="00336C95">
              <w:rPr>
                <w:sz w:val="28"/>
                <w:szCs w:val="28"/>
              </w:rPr>
              <w:t>Волейбол</w:t>
            </w:r>
          </w:p>
        </w:tc>
        <w:tc>
          <w:tcPr>
            <w:tcW w:w="4678" w:type="dxa"/>
            <w:shd w:val="clear" w:color="auto" w:fill="auto"/>
          </w:tcPr>
          <w:p w:rsidR="00662C86" w:rsidRPr="00662C86" w:rsidRDefault="00F67220" w:rsidP="00C06F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001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юноши (8-9 лет)</w:t>
            </w:r>
          </w:p>
        </w:tc>
        <w:tc>
          <w:tcPr>
            <w:tcW w:w="3543" w:type="dxa"/>
            <w:shd w:val="clear" w:color="auto" w:fill="auto"/>
          </w:tcPr>
          <w:p w:rsidR="00662C86" w:rsidRPr="00662C86" w:rsidRDefault="00662C86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261" w:type="dxa"/>
            <w:shd w:val="clear" w:color="auto" w:fill="auto"/>
          </w:tcPr>
          <w:p w:rsidR="00662C86" w:rsidRPr="00662C86" w:rsidRDefault="00662C86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</w:tr>
      <w:tr w:rsidR="00662C86" w:rsidRPr="00336C95" w:rsidTr="00855062">
        <w:tc>
          <w:tcPr>
            <w:tcW w:w="2660" w:type="dxa"/>
            <w:shd w:val="clear" w:color="auto" w:fill="auto"/>
          </w:tcPr>
          <w:p w:rsidR="00662C86" w:rsidRPr="00336C95" w:rsidRDefault="00662C86" w:rsidP="00D66183">
            <w:pPr>
              <w:jc w:val="center"/>
              <w:rPr>
                <w:sz w:val="28"/>
                <w:szCs w:val="28"/>
              </w:rPr>
            </w:pPr>
            <w:r w:rsidRPr="00336C95">
              <w:rPr>
                <w:sz w:val="28"/>
                <w:szCs w:val="28"/>
              </w:rPr>
              <w:t>Баскетбол</w:t>
            </w:r>
          </w:p>
        </w:tc>
        <w:tc>
          <w:tcPr>
            <w:tcW w:w="4678" w:type="dxa"/>
            <w:shd w:val="clear" w:color="auto" w:fill="auto"/>
          </w:tcPr>
          <w:p w:rsidR="00662C86" w:rsidRPr="00662C86" w:rsidRDefault="00F67220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543" w:type="dxa"/>
            <w:shd w:val="clear" w:color="auto" w:fill="auto"/>
          </w:tcPr>
          <w:p w:rsidR="00662C86" w:rsidRPr="00662C86" w:rsidRDefault="00F67220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261" w:type="dxa"/>
            <w:shd w:val="clear" w:color="auto" w:fill="auto"/>
          </w:tcPr>
          <w:p w:rsidR="00662C86" w:rsidRPr="00662C86" w:rsidRDefault="00662C86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</w:tr>
      <w:tr w:rsidR="00662C86" w:rsidRPr="00336C95" w:rsidTr="00855062">
        <w:tc>
          <w:tcPr>
            <w:tcW w:w="2660" w:type="dxa"/>
            <w:shd w:val="clear" w:color="auto" w:fill="auto"/>
          </w:tcPr>
          <w:p w:rsidR="00662C86" w:rsidRPr="00336C95" w:rsidRDefault="00662C86" w:rsidP="00D66183">
            <w:pPr>
              <w:jc w:val="center"/>
              <w:rPr>
                <w:sz w:val="28"/>
                <w:szCs w:val="28"/>
              </w:rPr>
            </w:pPr>
            <w:r w:rsidRPr="00336C95">
              <w:rPr>
                <w:sz w:val="28"/>
                <w:szCs w:val="28"/>
              </w:rPr>
              <w:t>Бадминтон</w:t>
            </w:r>
          </w:p>
        </w:tc>
        <w:tc>
          <w:tcPr>
            <w:tcW w:w="4678" w:type="dxa"/>
            <w:shd w:val="clear" w:color="auto" w:fill="auto"/>
          </w:tcPr>
          <w:p w:rsidR="00662C86" w:rsidRPr="00662C86" w:rsidRDefault="00662C86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543" w:type="dxa"/>
            <w:shd w:val="clear" w:color="auto" w:fill="auto"/>
          </w:tcPr>
          <w:p w:rsidR="00662C86" w:rsidRPr="00662C86" w:rsidRDefault="00662C86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261" w:type="dxa"/>
            <w:shd w:val="clear" w:color="auto" w:fill="auto"/>
          </w:tcPr>
          <w:p w:rsidR="00662C86" w:rsidRPr="00662C86" w:rsidRDefault="00662C86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</w:tr>
      <w:tr w:rsidR="00662C86" w:rsidRPr="00336C95" w:rsidTr="00855062">
        <w:tc>
          <w:tcPr>
            <w:tcW w:w="2660" w:type="dxa"/>
            <w:shd w:val="clear" w:color="auto" w:fill="auto"/>
          </w:tcPr>
          <w:p w:rsidR="00662C86" w:rsidRPr="00336C95" w:rsidRDefault="00662C86" w:rsidP="00D66183">
            <w:pPr>
              <w:jc w:val="center"/>
              <w:rPr>
                <w:sz w:val="28"/>
                <w:szCs w:val="28"/>
              </w:rPr>
            </w:pPr>
            <w:r w:rsidRPr="00336C95">
              <w:rPr>
                <w:sz w:val="28"/>
                <w:szCs w:val="28"/>
              </w:rPr>
              <w:t>Настольный теннис</w:t>
            </w:r>
          </w:p>
        </w:tc>
        <w:tc>
          <w:tcPr>
            <w:tcW w:w="4678" w:type="dxa"/>
            <w:shd w:val="clear" w:color="auto" w:fill="auto"/>
          </w:tcPr>
          <w:p w:rsidR="00662C86" w:rsidRPr="00662C86" w:rsidRDefault="00F67220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543" w:type="dxa"/>
            <w:shd w:val="clear" w:color="auto" w:fill="auto"/>
          </w:tcPr>
          <w:p w:rsidR="00662C86" w:rsidRPr="00662C86" w:rsidRDefault="00BD4F17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261" w:type="dxa"/>
            <w:shd w:val="clear" w:color="auto" w:fill="auto"/>
          </w:tcPr>
          <w:p w:rsidR="00662C86" w:rsidRPr="00662C86" w:rsidRDefault="00662C86" w:rsidP="00C06F1F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</w:tr>
      <w:tr w:rsidR="00662C86" w:rsidRPr="00336C95" w:rsidTr="00855062">
        <w:tc>
          <w:tcPr>
            <w:tcW w:w="2660" w:type="dxa"/>
            <w:shd w:val="clear" w:color="auto" w:fill="auto"/>
          </w:tcPr>
          <w:p w:rsidR="00662C86" w:rsidRPr="00336C95" w:rsidRDefault="00662C86" w:rsidP="00D66183">
            <w:pPr>
              <w:jc w:val="center"/>
              <w:rPr>
                <w:sz w:val="28"/>
                <w:szCs w:val="28"/>
              </w:rPr>
            </w:pPr>
            <w:r w:rsidRPr="00336C95">
              <w:rPr>
                <w:sz w:val="28"/>
                <w:szCs w:val="28"/>
              </w:rPr>
              <w:t>Теннис</w:t>
            </w:r>
          </w:p>
        </w:tc>
        <w:tc>
          <w:tcPr>
            <w:tcW w:w="4678" w:type="dxa"/>
            <w:shd w:val="clear" w:color="auto" w:fill="auto"/>
          </w:tcPr>
          <w:p w:rsidR="00662C86" w:rsidRPr="00662C86" w:rsidRDefault="00662C86" w:rsidP="00336C95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543" w:type="dxa"/>
            <w:shd w:val="clear" w:color="auto" w:fill="auto"/>
          </w:tcPr>
          <w:p w:rsidR="00662C86" w:rsidRPr="00662C86" w:rsidRDefault="00662C86" w:rsidP="004260A2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  <w:tc>
          <w:tcPr>
            <w:tcW w:w="3261" w:type="dxa"/>
            <w:shd w:val="clear" w:color="auto" w:fill="auto"/>
          </w:tcPr>
          <w:p w:rsidR="00662C86" w:rsidRPr="00662C86" w:rsidRDefault="00662C86" w:rsidP="004260A2">
            <w:pPr>
              <w:jc w:val="center"/>
              <w:rPr>
                <w:sz w:val="28"/>
                <w:szCs w:val="28"/>
              </w:rPr>
            </w:pPr>
            <w:r w:rsidRPr="00662C86">
              <w:rPr>
                <w:sz w:val="28"/>
                <w:szCs w:val="28"/>
              </w:rPr>
              <w:t>Бюджетных мест нет</w:t>
            </w:r>
          </w:p>
        </w:tc>
      </w:tr>
    </w:tbl>
    <w:p w:rsidR="005B5556" w:rsidRDefault="005B5556" w:rsidP="00250C38">
      <w:pPr>
        <w:jc w:val="center"/>
        <w:rPr>
          <w:b/>
          <w:color w:val="FF0000"/>
          <w:sz w:val="28"/>
          <w:szCs w:val="28"/>
        </w:rPr>
      </w:pPr>
    </w:p>
    <w:p w:rsidR="005B5556" w:rsidRPr="00742834" w:rsidRDefault="005B5556" w:rsidP="00250C38">
      <w:pPr>
        <w:jc w:val="center"/>
        <w:rPr>
          <w:b/>
          <w:sz w:val="28"/>
          <w:szCs w:val="28"/>
        </w:rPr>
      </w:pPr>
      <w:r w:rsidRPr="00742834">
        <w:rPr>
          <w:b/>
          <w:sz w:val="28"/>
          <w:szCs w:val="28"/>
        </w:rPr>
        <w:t xml:space="preserve">Вакантные места для приема (перевода) </w:t>
      </w:r>
      <w:r w:rsidR="00742834" w:rsidRPr="00742834">
        <w:rPr>
          <w:b/>
          <w:sz w:val="28"/>
          <w:szCs w:val="28"/>
        </w:rPr>
        <w:t>обучающихся в МБУДО СШОР «ЦИВС»</w:t>
      </w:r>
    </w:p>
    <w:p w:rsidR="005B5556" w:rsidRPr="00784643" w:rsidRDefault="005B5556" w:rsidP="00250C38">
      <w:pPr>
        <w:jc w:val="center"/>
        <w:rPr>
          <w:b/>
          <w:color w:val="FF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6"/>
        <w:gridCol w:w="2606"/>
        <w:gridCol w:w="2464"/>
        <w:gridCol w:w="2159"/>
        <w:gridCol w:w="2127"/>
      </w:tblGrid>
      <w:tr w:rsidR="00503BCE" w:rsidTr="003E1CDC">
        <w:tc>
          <w:tcPr>
            <w:tcW w:w="4786" w:type="dxa"/>
          </w:tcPr>
          <w:p w:rsidR="008578EE" w:rsidRDefault="00503BCE" w:rsidP="00250C38">
            <w:pPr>
              <w:jc w:val="center"/>
              <w:rPr>
                <w:sz w:val="24"/>
                <w:szCs w:val="24"/>
              </w:rPr>
            </w:pPr>
            <w:r w:rsidRPr="00503BCE">
              <w:rPr>
                <w:sz w:val="24"/>
                <w:szCs w:val="24"/>
              </w:rPr>
              <w:t xml:space="preserve">Наименование  этапов </w:t>
            </w:r>
            <w:r w:rsidR="00A02AE3">
              <w:rPr>
                <w:sz w:val="24"/>
                <w:szCs w:val="24"/>
              </w:rPr>
              <w:t xml:space="preserve">(группы) </w:t>
            </w:r>
            <w:r w:rsidRPr="00503BCE">
              <w:rPr>
                <w:sz w:val="24"/>
                <w:szCs w:val="24"/>
              </w:rPr>
              <w:t xml:space="preserve">спортивной подготовки по видам спорта: </w:t>
            </w:r>
          </w:p>
          <w:p w:rsidR="00503BCE" w:rsidRPr="00503BCE" w:rsidRDefault="00503BCE" w:rsidP="00250C38">
            <w:pPr>
              <w:jc w:val="center"/>
              <w:rPr>
                <w:b/>
                <w:sz w:val="24"/>
                <w:szCs w:val="24"/>
              </w:rPr>
            </w:pPr>
            <w:r w:rsidRPr="00503BCE">
              <w:rPr>
                <w:sz w:val="24"/>
                <w:szCs w:val="24"/>
              </w:rPr>
              <w:t>волейбол, баскетбол, настольный теннис, бадминтон, теннис</w:t>
            </w:r>
          </w:p>
        </w:tc>
        <w:tc>
          <w:tcPr>
            <w:tcW w:w="2606" w:type="dxa"/>
          </w:tcPr>
          <w:p w:rsidR="00503BCE" w:rsidRPr="004F5692" w:rsidRDefault="004F5692" w:rsidP="00250C38">
            <w:pPr>
              <w:jc w:val="center"/>
              <w:rPr>
                <w:sz w:val="24"/>
                <w:szCs w:val="24"/>
              </w:rPr>
            </w:pPr>
            <w:r w:rsidRPr="004F5692">
              <w:rPr>
                <w:sz w:val="24"/>
                <w:szCs w:val="24"/>
              </w:rPr>
              <w:t>За счет бюджетных ассигнований федерального бюджета</w:t>
            </w:r>
          </w:p>
        </w:tc>
        <w:tc>
          <w:tcPr>
            <w:tcW w:w="2464" w:type="dxa"/>
          </w:tcPr>
          <w:p w:rsidR="00503BCE" w:rsidRPr="003474DC" w:rsidRDefault="004F5692" w:rsidP="00250C38">
            <w:pPr>
              <w:jc w:val="center"/>
              <w:rPr>
                <w:sz w:val="24"/>
                <w:szCs w:val="24"/>
              </w:rPr>
            </w:pPr>
            <w:r w:rsidRPr="003474DC">
              <w:rPr>
                <w:sz w:val="24"/>
                <w:szCs w:val="24"/>
              </w:rPr>
              <w:t xml:space="preserve">За счет </w:t>
            </w:r>
            <w:r w:rsidR="003474DC" w:rsidRPr="003474DC">
              <w:rPr>
                <w:sz w:val="24"/>
                <w:szCs w:val="24"/>
              </w:rPr>
              <w:t>бюджетных ассигнований бюджетов субъекта Российской Федерации</w:t>
            </w:r>
          </w:p>
        </w:tc>
        <w:tc>
          <w:tcPr>
            <w:tcW w:w="2159" w:type="dxa"/>
          </w:tcPr>
          <w:p w:rsidR="00503BCE" w:rsidRPr="003E1CDC" w:rsidRDefault="003E1CDC" w:rsidP="00250C38">
            <w:pPr>
              <w:jc w:val="center"/>
              <w:rPr>
                <w:sz w:val="24"/>
                <w:szCs w:val="24"/>
              </w:rPr>
            </w:pPr>
            <w:r w:rsidRPr="003E1CDC">
              <w:rPr>
                <w:sz w:val="24"/>
                <w:szCs w:val="24"/>
              </w:rPr>
              <w:t>За счет бюджетных ассигнований местных бюджетов</w:t>
            </w:r>
          </w:p>
        </w:tc>
        <w:tc>
          <w:tcPr>
            <w:tcW w:w="2127" w:type="dxa"/>
          </w:tcPr>
          <w:p w:rsidR="00503BCE" w:rsidRPr="000C03D9" w:rsidRDefault="000C03D9" w:rsidP="00250C38">
            <w:pPr>
              <w:jc w:val="center"/>
              <w:rPr>
                <w:sz w:val="24"/>
                <w:szCs w:val="24"/>
              </w:rPr>
            </w:pPr>
            <w:r w:rsidRPr="000C03D9">
              <w:rPr>
                <w:sz w:val="24"/>
                <w:szCs w:val="24"/>
              </w:rPr>
              <w:t>За счет средств физических и (или) юридических лиц</w:t>
            </w:r>
          </w:p>
        </w:tc>
      </w:tr>
      <w:tr w:rsidR="004F5692" w:rsidTr="003E1CDC">
        <w:tc>
          <w:tcPr>
            <w:tcW w:w="4786" w:type="dxa"/>
          </w:tcPr>
          <w:p w:rsidR="004F5692" w:rsidRPr="00503BCE" w:rsidRDefault="00745202" w:rsidP="00250C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Спортивно-оздоровительная</w:t>
            </w:r>
            <w:r w:rsidR="004F5692">
              <w:rPr>
                <w:szCs w:val="24"/>
              </w:rPr>
              <w:t xml:space="preserve"> </w:t>
            </w:r>
            <w:r>
              <w:rPr>
                <w:szCs w:val="24"/>
              </w:rPr>
              <w:t>группа</w:t>
            </w:r>
          </w:p>
        </w:tc>
        <w:tc>
          <w:tcPr>
            <w:tcW w:w="2606" w:type="dxa"/>
          </w:tcPr>
          <w:p w:rsidR="004F5692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464" w:type="dxa"/>
          </w:tcPr>
          <w:p w:rsidR="004F5692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159" w:type="dxa"/>
          </w:tcPr>
          <w:p w:rsidR="004F5692" w:rsidRPr="000C03D9" w:rsidRDefault="00A02AE3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4F5692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</w:tr>
      <w:tr w:rsidR="00503BCE" w:rsidTr="003E1CDC">
        <w:tc>
          <w:tcPr>
            <w:tcW w:w="4786" w:type="dxa"/>
          </w:tcPr>
          <w:p w:rsidR="00503BCE" w:rsidRPr="004F5692" w:rsidRDefault="008578EE" w:rsidP="00250C38">
            <w:pPr>
              <w:jc w:val="center"/>
              <w:rPr>
                <w:sz w:val="24"/>
                <w:szCs w:val="24"/>
              </w:rPr>
            </w:pPr>
            <w:r w:rsidRPr="004F5692">
              <w:rPr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606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464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159" w:type="dxa"/>
          </w:tcPr>
          <w:p w:rsidR="00503BCE" w:rsidRPr="000C03D9" w:rsidRDefault="00A02AE3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</w:tr>
      <w:tr w:rsidR="00503BCE" w:rsidTr="003E1CDC">
        <w:tc>
          <w:tcPr>
            <w:tcW w:w="4786" w:type="dxa"/>
          </w:tcPr>
          <w:p w:rsidR="00503BCE" w:rsidRPr="004F5692" w:rsidRDefault="008578EE" w:rsidP="00250C38">
            <w:pPr>
              <w:jc w:val="center"/>
              <w:rPr>
                <w:sz w:val="24"/>
                <w:szCs w:val="24"/>
              </w:rPr>
            </w:pPr>
            <w:r w:rsidRPr="004F5692">
              <w:rPr>
                <w:sz w:val="24"/>
                <w:szCs w:val="24"/>
              </w:rPr>
              <w:t>Учебно-тренировочный этап</w:t>
            </w:r>
          </w:p>
        </w:tc>
        <w:tc>
          <w:tcPr>
            <w:tcW w:w="2606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464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159" w:type="dxa"/>
          </w:tcPr>
          <w:p w:rsidR="00503BCE" w:rsidRPr="000C03D9" w:rsidRDefault="00A02AE3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</w:tr>
      <w:tr w:rsidR="00503BCE" w:rsidTr="003E1CDC">
        <w:tc>
          <w:tcPr>
            <w:tcW w:w="4786" w:type="dxa"/>
          </w:tcPr>
          <w:p w:rsidR="00503BCE" w:rsidRPr="004F5692" w:rsidRDefault="008578EE" w:rsidP="00250C38">
            <w:pPr>
              <w:jc w:val="center"/>
              <w:rPr>
                <w:sz w:val="24"/>
                <w:szCs w:val="24"/>
              </w:rPr>
            </w:pPr>
            <w:r w:rsidRPr="004F5692">
              <w:rPr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2606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464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  <w:tc>
          <w:tcPr>
            <w:tcW w:w="2159" w:type="dxa"/>
          </w:tcPr>
          <w:p w:rsidR="00503BCE" w:rsidRPr="000C03D9" w:rsidRDefault="00A02AE3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503BCE" w:rsidRPr="000C03D9" w:rsidRDefault="000C03D9" w:rsidP="00250C38">
            <w:pPr>
              <w:jc w:val="center"/>
              <w:rPr>
                <w:sz w:val="28"/>
                <w:szCs w:val="28"/>
              </w:rPr>
            </w:pPr>
            <w:r w:rsidRPr="000C03D9">
              <w:rPr>
                <w:sz w:val="28"/>
                <w:szCs w:val="28"/>
              </w:rPr>
              <w:t>0</w:t>
            </w:r>
          </w:p>
        </w:tc>
      </w:tr>
      <w:tr w:rsidR="006210FB" w:rsidTr="003E1CDC">
        <w:tc>
          <w:tcPr>
            <w:tcW w:w="4786" w:type="dxa"/>
          </w:tcPr>
          <w:p w:rsidR="006210FB" w:rsidRPr="004F5692" w:rsidRDefault="006210FB" w:rsidP="00250C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Этап высшего спортивного мастерства</w:t>
            </w:r>
          </w:p>
        </w:tc>
        <w:tc>
          <w:tcPr>
            <w:tcW w:w="2606" w:type="dxa"/>
          </w:tcPr>
          <w:p w:rsidR="006210FB" w:rsidRPr="000C03D9" w:rsidRDefault="00745202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64" w:type="dxa"/>
          </w:tcPr>
          <w:p w:rsidR="006210FB" w:rsidRPr="000C03D9" w:rsidRDefault="00745202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59" w:type="dxa"/>
          </w:tcPr>
          <w:p w:rsidR="006210FB" w:rsidRPr="000C03D9" w:rsidRDefault="00A02AE3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6210FB" w:rsidRPr="000C03D9" w:rsidRDefault="00A02AE3" w:rsidP="00250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250C38" w:rsidRDefault="00250C38" w:rsidP="00250C38">
      <w:pPr>
        <w:jc w:val="center"/>
        <w:rPr>
          <w:b/>
          <w:sz w:val="28"/>
          <w:szCs w:val="28"/>
        </w:rPr>
      </w:pPr>
    </w:p>
    <w:p w:rsidR="00250C38" w:rsidRPr="003E514C" w:rsidRDefault="00250C38" w:rsidP="00250C38">
      <w:pPr>
        <w:jc w:val="center"/>
        <w:rPr>
          <w:szCs w:val="24"/>
        </w:rPr>
      </w:pPr>
    </w:p>
    <w:p w:rsidR="005B6AD2" w:rsidRDefault="005B6AD2"/>
    <w:sectPr w:rsidR="005B6AD2" w:rsidSect="00745202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EEE"/>
    <w:rsid w:val="000C03D9"/>
    <w:rsid w:val="00230015"/>
    <w:rsid w:val="00233565"/>
    <w:rsid w:val="00250C38"/>
    <w:rsid w:val="00251786"/>
    <w:rsid w:val="00253D8F"/>
    <w:rsid w:val="0028077A"/>
    <w:rsid w:val="002A5207"/>
    <w:rsid w:val="00336C95"/>
    <w:rsid w:val="003474DC"/>
    <w:rsid w:val="00371F10"/>
    <w:rsid w:val="003E1CDC"/>
    <w:rsid w:val="004C3443"/>
    <w:rsid w:val="004F5692"/>
    <w:rsid w:val="00503BCE"/>
    <w:rsid w:val="005071DF"/>
    <w:rsid w:val="00551324"/>
    <w:rsid w:val="005B5556"/>
    <w:rsid w:val="005B6AD2"/>
    <w:rsid w:val="005E7B35"/>
    <w:rsid w:val="00602D3F"/>
    <w:rsid w:val="006210FB"/>
    <w:rsid w:val="00662C86"/>
    <w:rsid w:val="006816C4"/>
    <w:rsid w:val="00697FD0"/>
    <w:rsid w:val="00742834"/>
    <w:rsid w:val="00745202"/>
    <w:rsid w:val="007B5239"/>
    <w:rsid w:val="00855062"/>
    <w:rsid w:val="008578EE"/>
    <w:rsid w:val="00861C9D"/>
    <w:rsid w:val="008D08F8"/>
    <w:rsid w:val="00902CC1"/>
    <w:rsid w:val="00953C42"/>
    <w:rsid w:val="00961A3B"/>
    <w:rsid w:val="00962843"/>
    <w:rsid w:val="00A02AE3"/>
    <w:rsid w:val="00B03C97"/>
    <w:rsid w:val="00BD4F17"/>
    <w:rsid w:val="00BF2608"/>
    <w:rsid w:val="00C97EEE"/>
    <w:rsid w:val="00CB6C02"/>
    <w:rsid w:val="00D43C03"/>
    <w:rsid w:val="00F20017"/>
    <w:rsid w:val="00F20CF8"/>
    <w:rsid w:val="00F67220"/>
    <w:rsid w:val="00F77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C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F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C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vigator.edu5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Викторовна Самсонова</cp:lastModifiedBy>
  <cp:revision>28</cp:revision>
  <dcterms:created xsi:type="dcterms:W3CDTF">2019-06-17T08:35:00Z</dcterms:created>
  <dcterms:modified xsi:type="dcterms:W3CDTF">2026-09-04T03:22:00Z</dcterms:modified>
</cp:coreProperties>
</file>